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736"/>
        <w:gridCol w:w="1258"/>
        <w:gridCol w:w="3392"/>
      </w:tblGrid>
      <w:tr w:rsidR="009C1155" w:rsidRPr="00D944F2" w:rsidTr="001F2685">
        <w:trPr>
          <w:trHeight w:val="353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8.04.2020г</w:t>
            </w:r>
          </w:p>
        </w:tc>
      </w:tr>
      <w:tr w:rsidR="009C1155" w:rsidRPr="00D944F2" w:rsidTr="001F2685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группа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ТД-189</w:t>
            </w:r>
          </w:p>
        </w:tc>
      </w:tr>
      <w:tr w:rsidR="009C1155" w:rsidRPr="00D944F2" w:rsidTr="001F2685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(МДК)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Техническая механика</w:t>
            </w:r>
          </w:p>
        </w:tc>
      </w:tr>
      <w:tr w:rsidR="009C1155" w:rsidRPr="00D944F2" w:rsidTr="001F2685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</w:t>
            </w:r>
            <w:proofErr w:type="gramStart"/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Исаева Г.В.</w:t>
            </w:r>
          </w:p>
        </w:tc>
      </w:tr>
      <w:tr w:rsidR="009C1155" w:rsidRPr="00D944F2" w:rsidTr="001F2685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3.8.</w:t>
            </w: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(по  КТП)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Цепные передачи</w:t>
            </w:r>
          </w:p>
        </w:tc>
      </w:tr>
      <w:tr w:rsidR="009C1155" w:rsidRPr="00D944F2" w:rsidTr="001F26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1ч 30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Прием и методы</w:t>
            </w:r>
          </w:p>
        </w:tc>
      </w:tr>
      <w:tr w:rsidR="009C1155" w:rsidRPr="00D944F2" w:rsidTr="001F26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155" w:rsidRPr="00D944F2" w:rsidTr="001F26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практической работы №11 «Цепные передачи»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типичных ошибок.</w:t>
            </w:r>
          </w:p>
        </w:tc>
      </w:tr>
      <w:tr w:rsidR="009C1155" w:rsidRPr="00D944F2" w:rsidTr="001F26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методическому пособию к практической работе №11</w:t>
            </w:r>
          </w:p>
        </w:tc>
      </w:tr>
      <w:tr w:rsidR="009C1155" w:rsidRPr="00D944F2" w:rsidTr="001F26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55" w:rsidRPr="00D944F2" w:rsidRDefault="009C1155" w:rsidP="001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 практическую работу.</w:t>
            </w:r>
          </w:p>
        </w:tc>
      </w:tr>
    </w:tbl>
    <w:p w:rsidR="009C1155" w:rsidRDefault="009C1155" w:rsidP="00C2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 Цепные передачи.</w:t>
      </w:r>
    </w:p>
    <w:p w:rsidR="009C5074" w:rsidRDefault="00C23FD8" w:rsidP="009C5074">
      <w:pPr>
        <w:spacing w:after="200" w:line="276" w:lineRule="auto"/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</w:pPr>
      <w:r w:rsidRPr="00C23FD8"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  <w:t>ПРАКТИЧЕСКАЯ РАБОТА № 11</w:t>
      </w:r>
    </w:p>
    <w:p w:rsidR="00C23FD8" w:rsidRPr="009C5074" w:rsidRDefault="009C5074" w:rsidP="009C5074">
      <w:pPr>
        <w:spacing w:after="200" w:line="276" w:lineRule="auto"/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  <w:t xml:space="preserve"> </w:t>
      </w:r>
      <w:r w:rsidR="00C23FD8" w:rsidRPr="00C23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«Расчет цепной  передачи»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3FD8">
        <w:rPr>
          <w:rFonts w:ascii="Times New Roman" w:eastAsia="Calibri" w:hAnsi="Times New Roman" w:cs="Times New Roman"/>
          <w:b/>
          <w:caps/>
          <w:sz w:val="28"/>
          <w:szCs w:val="28"/>
        </w:rPr>
        <w:t>Задание.</w:t>
      </w:r>
      <w:r w:rsidRPr="00C23F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цепную передачу, условия работы которой и исходные данные представлены в таблице 11</w:t>
      </w:r>
      <w:r w:rsidR="009C5074">
        <w:rPr>
          <w:rFonts w:ascii="Times New Roman" w:eastAsia="Times New Roman" w:hAnsi="Times New Roman" w:cs="Times New Roman"/>
          <w:sz w:val="28"/>
          <w:szCs w:val="28"/>
          <w:lang w:eastAsia="ru-RU"/>
        </w:rPr>
        <w:t>(а- число смен)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11- Исходные данные.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850"/>
        <w:gridCol w:w="631"/>
        <w:gridCol w:w="335"/>
        <w:gridCol w:w="1791"/>
        <w:gridCol w:w="2328"/>
        <w:gridCol w:w="1968"/>
      </w:tblGrid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Р1,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 об/мин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нагрузки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Характеристика цепи, смазка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Характеристика производства</w:t>
            </w: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 цепи хорошая. Цепь нерегулируемая, угол наклона центров к горизонту 65º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 пыли</w:t>
            </w: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Неравномерная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Смазка цепи удовлетворительная.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Цепь регулируется звездочкой, угол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наклона центров к горизонту 30º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C23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Переменная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831"/>
        <w:gridCol w:w="889"/>
        <w:gridCol w:w="567"/>
        <w:gridCol w:w="425"/>
        <w:gridCol w:w="1698"/>
        <w:gridCol w:w="2762"/>
        <w:gridCol w:w="1346"/>
      </w:tblGrid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Равномерная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Смазка цепи удовлетворительная.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Цепь регулируется натяжным роликом, угол наклона центров к горизонту 80º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3FD8" w:rsidRPr="00C23FD8" w:rsidRDefault="00C23FD8" w:rsidP="00C23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запыленное</w:t>
            </w: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Переменная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D8" w:rsidRPr="00C23FD8" w:rsidTr="009C5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Переменная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FD8" w:rsidRPr="00C23FD8" w:rsidRDefault="00C23FD8" w:rsidP="009C5074">
      <w:pPr>
        <w:shd w:val="clear" w:color="auto" w:fill="FFFFFF"/>
        <w:tabs>
          <w:tab w:val="left" w:pos="6135"/>
        </w:tabs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D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9C5074">
        <w:rPr>
          <w:rFonts w:ascii="Times New Roman" w:eastAsia="Calibri" w:hAnsi="Times New Roman" w:cs="Times New Roman"/>
          <w:b/>
          <w:caps/>
          <w:sz w:val="28"/>
          <w:szCs w:val="28"/>
        </w:rPr>
        <w:tab/>
      </w:r>
    </w:p>
    <w:p w:rsidR="00C23FD8" w:rsidRPr="00C23FD8" w:rsidRDefault="00C23FD8" w:rsidP="00C23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работоспособности цепной передачи является износостойкость шарниров цепи. 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в качестве основного расчета принят расчет износостойкости  шарниров, а основной расчетный критерий – давление в шарнире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≤[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],                                                     (1)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давление в шарнире;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окружная сила; 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поверхности шарнира;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допускаемое давление в шарнире.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1.Проектный расчет.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Определить числа зубьев ведущей и ведомой звездочек.</w:t>
      </w:r>
    </w:p>
    <w:p w:rsidR="00C23FD8" w:rsidRPr="00C23FD8" w:rsidRDefault="00C23FD8" w:rsidP="00C23F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зубьев ведущей звездочки выбрать в зависимости от передаточного числа по таблице 1, а число зубьев по формуле 2.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Выбор числа зубьев в зависимости от передаточного числа.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3"/>
        <w:gridCol w:w="1388"/>
        <w:gridCol w:w="1388"/>
        <w:gridCol w:w="1388"/>
        <w:gridCol w:w="1408"/>
        <w:gridCol w:w="1388"/>
        <w:gridCol w:w="1388"/>
      </w:tblGrid>
      <w:tr w:rsidR="00C23FD8" w:rsidRPr="00C23FD8" w:rsidTr="00C23FD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1….2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2…..3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3…..4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4…..5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5…..6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  <w:tr w:rsidR="00C23FD8" w:rsidRPr="00C23FD8" w:rsidTr="00C23FD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30….27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27….25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25….23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23…..21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21….17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17….15</w:t>
            </w:r>
          </w:p>
        </w:tc>
      </w:tr>
      <w:tr w:rsidR="00C23FD8" w:rsidRPr="00C23FD8" w:rsidTr="00C23FD8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Примечание. Меньшие значения выбирать при n1≤ 500 об/мин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2=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 ·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(2)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Найденное значение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не должно превышать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120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Определить расчетную мощность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=Р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·Кэ·Кz·Кn                                                 (3)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  Р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на ведущем валу передачи;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эксплуатации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Кд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·К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Крег·Кс·Креж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(4)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Кд - коэффициент динамичности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наклона передачи к горизонту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Крег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коэффициент способа регулирования натяжения цепи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Кс -  коэффициент смазки и загрязнения передачи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Креж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коэффициент режима работы передачи                  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Кд,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Крег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Кс, ·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Креж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по таблице 2.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числа зубьев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0/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0 = 25                                                (5)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Кn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частоты вращения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=n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n1                                                             (6)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принимать ближайшим к n1 из ряда:</w:t>
      </w:r>
    </w:p>
    <w:p w:rsidR="00C23FD8" w:rsidRPr="00C23FD8" w:rsidRDefault="00C23FD8" w:rsidP="00C2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50; 200; 400; 600; 800; 1000; 1200; 1600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Выбор коэффициентов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4"/>
        <w:gridCol w:w="2977"/>
      </w:tblGrid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работы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коэффициентов</w:t>
            </w:r>
          </w:p>
        </w:tc>
      </w:tr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 равномерная или близкая к ней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 переменная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 =1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 =1,2…1,5</w:t>
            </w:r>
          </w:p>
        </w:tc>
      </w:tr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центров звездочек наклонена к горизонту:      до 60º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1,25</w:t>
            </w:r>
          </w:p>
        </w:tc>
      </w:tr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оси регулируется: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звездочек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нажимным роликом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регулируется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Крег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Крег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=1,1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Крег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=1,25  </w:t>
            </w:r>
          </w:p>
        </w:tc>
      </w:tr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Производство:                                                 Смазка: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пыли      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запыленное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грязное       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=0,8 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 1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 =1,3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=1,8 до 4 м/с 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=3 до 7 м/с 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=3 до 4 м/с 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=6 до 7 м/с 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 =6 до 4 м/с  </w:t>
            </w:r>
          </w:p>
        </w:tc>
      </w:tr>
      <w:tr w:rsidR="00C23FD8" w:rsidRPr="00C23FD8" w:rsidTr="00C23FD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односменная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двухсменная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трехсменная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Креж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1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Креж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1,25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Креж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1,45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1.3. По таблице 3, в зависимости от n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</w:t>
      </w:r>
      <w:r w:rsidR="009C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и по таблице 4, убедитесь,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proofErr w:type="spellStart"/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Выбор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946"/>
        <w:gridCol w:w="681"/>
        <w:gridCol w:w="813"/>
        <w:gridCol w:w="681"/>
        <w:gridCol w:w="681"/>
        <w:gridCol w:w="681"/>
        <w:gridCol w:w="681"/>
        <w:gridCol w:w="681"/>
        <w:gridCol w:w="747"/>
        <w:gridCol w:w="747"/>
        <w:gridCol w:w="747"/>
      </w:tblGrid>
      <w:tr w:rsidR="00C23FD8" w:rsidRPr="00C23FD8" w:rsidTr="00C23FD8">
        <w:trPr>
          <w:trHeight w:val="13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Приводные роликовые цепи по ГОСТ 13568-75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Шаг, </w:t>
            </w:r>
          </w:p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Рz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Диаметр валика </w:t>
            </w: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Длина втулки </w:t>
            </w:r>
            <w:proofErr w:type="spellStart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Start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,м</w:t>
            </w:r>
            <w:proofErr w:type="gramEnd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кВт, при частоте вращения малой звездочки n0 (об/мин)</w:t>
            </w:r>
          </w:p>
        </w:tc>
      </w:tr>
      <w:tr w:rsidR="00C23FD8" w:rsidRPr="00C23FD8" w:rsidTr="00C23FD8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1600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ПР-12,7-9000-2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ПР-12,7-18000-2*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7,55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ПР-15,875-23000-2*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ПР-19,05-32000*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ПР-25,4-56700*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C23FD8" w:rsidRPr="00C23FD8" w:rsidTr="00C23FD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ПР-31,75-88500*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75"/>
        <w:gridCol w:w="919"/>
        <w:gridCol w:w="726"/>
        <w:gridCol w:w="872"/>
        <w:gridCol w:w="727"/>
        <w:gridCol w:w="732"/>
        <w:gridCol w:w="732"/>
        <w:gridCol w:w="732"/>
        <w:gridCol w:w="732"/>
        <w:gridCol w:w="800"/>
        <w:gridCol w:w="653"/>
        <w:gridCol w:w="571"/>
      </w:tblGrid>
      <w:tr w:rsidR="00C23FD8" w:rsidRPr="00C23FD8" w:rsidTr="00C23FD8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ПР-38,1-127000*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11,1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3FD8" w:rsidRPr="00C23FD8" w:rsidTr="00C23FD8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ПР-44,45-172400*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3FD8" w:rsidRPr="00C23FD8" w:rsidTr="00C23FD8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ПР-50,8-226800*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3FD8" w:rsidRPr="00C23FD8" w:rsidTr="00C23FD8">
        <w:tc>
          <w:tcPr>
            <w:tcW w:w="101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Примечание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Цепи, отмеченные звездочкой, изготавливают также двухрядными и трехрядными 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Шаг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012"/>
        <w:gridCol w:w="1090"/>
        <w:gridCol w:w="1037"/>
        <w:gridCol w:w="985"/>
        <w:gridCol w:w="1037"/>
        <w:gridCol w:w="985"/>
        <w:gridCol w:w="1037"/>
        <w:gridCol w:w="985"/>
      </w:tblGrid>
      <w:tr w:rsidR="00C23FD8" w:rsidRPr="00C23FD8" w:rsidTr="00C23FD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23FD8" w:rsidRPr="00C23FD8" w:rsidTr="00C23FD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spellEnd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Определить окружную скорость движения цепи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End"/>
      <w:r w:rsidRPr="00C23FD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0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2.25pt" o:ole="">
            <v:imagedata r:id="rId6" o:title=""/>
          </v:shape>
          <o:OLEObject Type="Embed" ProgID="Equation.3" ShapeID="_x0000_i1025" DrawAspect="Content" ObjectID="_1647786846" r:id="rId7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(7)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вид смазки передачи по таблице 5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5 - Смазка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055"/>
        <w:gridCol w:w="1287"/>
        <w:gridCol w:w="1947"/>
        <w:gridCol w:w="2002"/>
      </w:tblGrid>
      <w:tr w:rsidR="00C23FD8" w:rsidRPr="00C23FD8" w:rsidTr="00C23FD8">
        <w:trPr>
          <w:trHeight w:val="13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смазки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Смазка цепных передач при окружной скорости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м/с</w:t>
            </w:r>
          </w:p>
        </w:tc>
      </w:tr>
      <w:tr w:rsidR="00C23FD8" w:rsidRPr="00C23FD8" w:rsidTr="00C23FD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 type B" w:char="F03E"/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C23FD8" w:rsidRPr="00C23FD8" w:rsidTr="00C23FD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хорошая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масляной ванне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Циркуляционная под давлением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Разбрызгиванием </w:t>
            </w:r>
          </w:p>
        </w:tc>
      </w:tr>
      <w:tr w:rsidR="00C23FD8" w:rsidRPr="00C23FD8" w:rsidTr="00C23FD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удовлетворительная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Густая </w:t>
            </w:r>
            <w:proofErr w:type="spell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внутришарнирная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Капельная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масляной ванне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Циркуляционная под давлением</w:t>
            </w:r>
          </w:p>
        </w:tc>
      </w:tr>
      <w:tr w:rsidR="00C23FD8" w:rsidRPr="00C23FD8" w:rsidTr="00C23FD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недостаточная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через 6-8 часов</w:t>
            </w:r>
          </w:p>
        </w:tc>
      </w:tr>
      <w:tr w:rsidR="00C23FD8" w:rsidRPr="00C23FD8" w:rsidTr="00C23FD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работа без смазки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при  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0,007 м/</w:t>
            </w:r>
            <w:proofErr w:type="gramStart"/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Определить длину цепи в шагах, полученное значение округлить до целого числа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</w:t>
      </w:r>
      <w:proofErr w:type="spellEnd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C23FD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47786847" r:id="rId9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position w:val="-102"/>
          <w:sz w:val="28"/>
          <w:szCs w:val="28"/>
          <w:lang w:val="en-US" w:eastAsia="ru-RU"/>
        </w:rPr>
        <w:object w:dxaOrig="3060" w:dyaOrig="1185">
          <v:shape id="_x0000_i1027" type="#_x0000_t75" style="width:238.5pt;height:69.75pt" o:ole="">
            <v:imagedata r:id="rId10" o:title=""/>
          </v:shape>
          <o:OLEObject Type="Embed" ProgID="Equation.3" ShapeID="_x0000_i1027" DrawAspect="Content" ObjectID="_1647786848" r:id="rId11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(8)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К=30, при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1…2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К=40, при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3…5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К=50, при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6…7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Определить межосевое расстояние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</w:t>
      </w:r>
      <w:r w:rsidRPr="00C23FD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5565" w:dyaOrig="735">
          <v:shape id="_x0000_i1028" type="#_x0000_t75" style="width:278.25pt;height:36.75pt" o:ole="">
            <v:imagedata r:id="rId12" o:title=""/>
          </v:shape>
          <o:OLEObject Type="Embed" ProgID="Equation.3" ShapeID="_x0000_i1028" DrawAspect="Content" ObjectID="_1647786849" r:id="rId13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(9)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передача лучше работает при небольшом провисании холостой ветви цепи, рекомендуется межосевое расстояние а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меньше расчетного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4"/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4"/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= (0,002…0,004)а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(10)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= а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4"/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число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 Определить делительные диаметры звездочек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     (11)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Определить ширину цепи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Ширину цепи В принимают равной длине втулки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табл. 3)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2.Проверочный расчет.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Проверить отсутствие резонансных колебаний.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сводится к определению критической частоты вращения ведущей звездочки, при  которой возможно появление резонансных колебаний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1·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23FD8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545" w:dyaOrig="1095">
          <v:shape id="_x0000_i1029" type="#_x0000_t75" style="width:77.25pt;height:54.75pt" o:ole="">
            <v:imagedata r:id="rId14" o:title=""/>
          </v:shape>
          <o:OLEObject Type="Embed" ProgID="Equation.3" ShapeID="_x0000_i1029" DrawAspect="Content" ObjectID="_1647786850" r:id="rId15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(12)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1к - критическая частота вращения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 длины однорядной цепи (см. табл.6)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окружная сила                                              (13)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6- Параметры цепи ГОСТ 13568-75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362"/>
        <w:gridCol w:w="1953"/>
        <w:gridCol w:w="2880"/>
      </w:tblGrid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Цепь ГОСТ 13568-75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цепи, мм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1м цепи, кг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опорной поверхности шарнира, см²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ПР-12,7-18000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ПР-15,875-23000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ПР-19,05-32000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ПР-25,4-56700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ПР-31,75-88500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ПР-38,1-127000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4,72</w:t>
            </w:r>
          </w:p>
        </w:tc>
      </w:tr>
      <w:tr w:rsidR="00C23FD8" w:rsidRPr="00C23FD8" w:rsidTr="00C23FD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ПР-44,45-172400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</w:tr>
    </w:tbl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Проверить долговечность цепи (формула 1)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[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] = [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(15)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[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допускаемое давление для типовой передачи выбрать по таблице 7.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эксплуатации определить по формуле 4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 – Значения   [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], МПа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84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C23FD8" w:rsidRPr="00C23FD8" w:rsidTr="00C23FD8">
        <w:trPr>
          <w:trHeight w:val="13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цепи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 ведущей звездочки n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об/мин</w:t>
            </w:r>
          </w:p>
        </w:tc>
      </w:tr>
      <w:tr w:rsidR="00C23FD8" w:rsidRPr="00C23FD8" w:rsidTr="00C23FD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C23FD8" w:rsidRPr="00C23FD8" w:rsidTr="00C23FD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12,7-15,875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23FD8" w:rsidRPr="00C23FD8" w:rsidTr="00C23FD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19,05-25,4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3FD8" w:rsidRPr="00C23FD8" w:rsidTr="00C23FD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31,75-38,1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3FD8" w:rsidRPr="00C23FD8" w:rsidTr="00C23FD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44,45-50,8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8" w:rsidRPr="00C23FD8" w:rsidRDefault="00C23FD8" w:rsidP="00C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C5074" w:rsidRDefault="009C5074" w:rsidP="00C23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 выполнения задания</w:t>
      </w:r>
    </w:p>
    <w:p w:rsidR="00C23FD8" w:rsidRPr="00C23FD8" w:rsidRDefault="009C1155" w:rsidP="00C2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C23FD8"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цепную передачу в приводе транспортера, если: мощность на ведущем валу Р1 = 2,8 кВт, частота вращения ведущей звездочки n1= 150 об/мин, передаточное число </w:t>
      </w:r>
      <w:r w:rsidR="00C23FD8"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23FD8"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расположение линии центров передачи под углом 30 º к горизонту, передача открытая, работает в пыльном помещении в одну смену, регулируется малой звездочкой.  </w:t>
      </w:r>
    </w:p>
    <w:p w:rsidR="00C23FD8" w:rsidRPr="00C23FD8" w:rsidRDefault="00C23FD8" w:rsidP="00C23FD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Проектный расчет</w:t>
      </w:r>
    </w:p>
    <w:p w:rsidR="00C23FD8" w:rsidRPr="00C23FD8" w:rsidRDefault="00C23FD8" w:rsidP="00C23FD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числа зубьев звездочек.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 = 25, принимаем по таблице 1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25 · 3 =75 &lt;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120, определяем по формуле 2</w:t>
      </w:r>
    </w:p>
    <w:p w:rsidR="00C23FD8" w:rsidRPr="00C23FD8" w:rsidRDefault="00C23FD8" w:rsidP="00C23FD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 расчетную мощность по формуле 3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2 определяем коэффициенты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Кд =1, нагрузка близка к равномерной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угол наклона центров  до 60º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Крег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положение оси регулируется одной звездочкой 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= 1,3 , производство запыленное (выбираем тип смазки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Креж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работа односменная                     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формулам 4, 5, 6 определяем коэффициенты: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Кn</w:t>
      </w:r>
      <w:proofErr w:type="spellEnd"/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1·1· 1·1,2·1 =1,3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25/25 = 1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Кn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200/150 =1</w:t>
      </w:r>
    </w:p>
    <w:p w:rsidR="00C23FD8" w:rsidRPr="00C23FD8" w:rsidRDefault="00C23FD8" w:rsidP="00C23F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=2,8·1,3·1·1,3= 4,85 кВт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таблице 3 выбираем цепь ПР-19,05-32000 ГОСТ 13568-75, шаг которой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Рz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19,05 мм. По таблице 4 проверяем условие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=19,05 &lt;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zmax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= 50,8</w:t>
      </w:r>
    </w:p>
    <w:p w:rsidR="00C23FD8" w:rsidRPr="00C23FD8" w:rsidRDefault="00C23FD8" w:rsidP="00C23F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окружную скорость по формуле 7                   </w:t>
      </w:r>
    </w:p>
    <w:p w:rsidR="00C23FD8" w:rsidRPr="00C23FD8" w:rsidRDefault="00C23FD8" w:rsidP="00C23F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1= </w:t>
      </w:r>
      <w:r w:rsidRPr="00C23FD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25" w:dyaOrig="615">
          <v:shape id="_x0000_i1030" type="#_x0000_t75" style="width:86.25pt;height:30.75pt" o:ole="">
            <v:imagedata r:id="rId16" o:title=""/>
          </v:shape>
          <o:OLEObject Type="Embed" ProgID="Equation.3" ShapeID="_x0000_i1030" DrawAspect="Content" ObjectID="_1647786851" r:id="rId17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1,2м/с;          </w:t>
      </w:r>
    </w:p>
    <w:p w:rsidR="00C23FD8" w:rsidRPr="00C23FD8" w:rsidRDefault="00C23FD8" w:rsidP="00C23F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длину цепи в шагах по формуле 8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</w:t>
      </w:r>
      <w:proofErr w:type="spellEnd"/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23FD8">
        <w:rPr>
          <w:rFonts w:ascii="Times New Roman" w:eastAsia="Times New Roman" w:hAnsi="Times New Roman" w:cs="Times New Roman"/>
          <w:position w:val="-66"/>
          <w:sz w:val="28"/>
          <w:szCs w:val="28"/>
          <w:lang w:val="en-US" w:eastAsia="ru-RU"/>
        </w:rPr>
        <w:object w:dxaOrig="2925" w:dyaOrig="1080">
          <v:shape id="_x0000_i1031" type="#_x0000_t75" style="width:146.25pt;height:54pt" o:ole="">
            <v:imagedata r:id="rId18" o:title=""/>
          </v:shape>
          <o:OLEObject Type="Embed" ProgID="Equation.3" ShapeID="_x0000_i1031" DrawAspect="Content" ObjectID="_1647786852" r:id="rId19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131,6мм;      Принимаем   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132мм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Определяем  межосевое расстояние по формулам 9,10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</w:t>
      </w:r>
      <w:r w:rsidRPr="00C23FD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820" w:dyaOrig="735">
          <v:shape id="_x0000_i1032" type="#_x0000_t75" style="width:291pt;height:36.75pt" o:ole="">
            <v:imagedata r:id="rId20" o:title=""/>
          </v:shape>
          <o:OLEObject Type="Embed" ProgID="Equation.3" ShapeID="_x0000_i1032" DrawAspect="Content" ObjectID="_1647786853" r:id="rId21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765мм,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4"/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= (0,002…0,004) ·765 = 2мм                              а = 765 – 2=763мм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1.7. Определить делительные диаметры звездочек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d1= 19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,05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/sin (3,14/25)= 152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d2= 19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,05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/sin (3,14/75)= 455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Определить ширину цепи равной длине втулке 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табл. 3)       В = 17,75 мм</w:t>
      </w:r>
    </w:p>
    <w:p w:rsidR="00C23FD8" w:rsidRPr="00C23FD8" w:rsidRDefault="00C23FD8" w:rsidP="00C23F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Проверочный расчет.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Проверяем критическую частоту вращения ведущей звездочки по формуле 13 и сравниваем ее с действительной частотой вращения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2800/1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2330Н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23FD8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860" w:dyaOrig="1065">
          <v:shape id="_x0000_i1033" type="#_x0000_t75" style="width:93pt;height:53.25pt" o:ole="">
            <v:imagedata r:id="rId22" o:title=""/>
          </v:shape>
          <o:OLEObject Type="Embed" ProgID="Equation.3" ShapeID="_x0000_i1033" DrawAspect="Content" ObjectID="_1647786854" r:id="rId23"/>
        </w:objec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об/мин &lt;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=150об/мин;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резонансные колебания в цепи не возникают                         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Проверяем условие  долговечности (формула 1)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7 выбираем [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по формуле 15 определяем [Р], по таблице 6 определяем площадь опорной поверхности шарнира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 = 2330 /105 = 22,19 МПа                                                                 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[</w:t>
      </w:r>
      <w:proofErr w:type="spellStart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= 30 ·1,3 = 39 Мпа     </w:t>
      </w:r>
      <w:r w:rsidRPr="00C2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23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Вывод</w:t>
      </w:r>
      <w:r w:rsidRPr="00C2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>≤[</w:t>
      </w:r>
      <w:proofErr w:type="gramStart"/>
      <w:r w:rsidRPr="00C2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C23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2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]=,  22,19 МПа≤39 МПа,     условие выполняется  </w:t>
      </w: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D8" w:rsidRPr="00C23FD8" w:rsidRDefault="00C23FD8" w:rsidP="00C2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FD8" w:rsidRDefault="00C23FD8" w:rsidP="00C23F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BD1C41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BD1C41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C23FD8" w:rsidRDefault="00C23FD8" w:rsidP="00C23F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C23FD8" w:rsidRDefault="003C5988" w:rsidP="00C23F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</w:t>
      </w:r>
      <w:r w:rsidR="00C23FD8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с</w:t>
      </w:r>
      <w:r w:rsidR="0016302A">
        <w:rPr>
          <w:rFonts w:ascii="Times New Roman" w:eastAsia="Calibri" w:hAnsi="Times New Roman" w:cs="Times New Roman"/>
          <w:i/>
          <w:sz w:val="24"/>
        </w:rPr>
        <w:t>дать в электронном формате до 08</w:t>
      </w:r>
      <w:r w:rsidR="00C23FD8">
        <w:rPr>
          <w:rFonts w:ascii="Times New Roman" w:eastAsia="Calibri" w:hAnsi="Times New Roman" w:cs="Times New Roman"/>
          <w:i/>
          <w:sz w:val="24"/>
        </w:rPr>
        <w:t>.04</w:t>
      </w:r>
      <w:r w:rsidR="00C23FD8" w:rsidRPr="00BD1C41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24" w:history="1">
        <w:r w:rsidR="00C23FD8" w:rsidRPr="00082D86">
          <w:rPr>
            <w:rStyle w:val="a4"/>
            <w:rFonts w:ascii="Times New Roman" w:eastAsia="Calibri" w:hAnsi="Times New Roman" w:cs="Times New Roman"/>
            <w:i/>
            <w:sz w:val="24"/>
            <w:lang w:val="en-US"/>
          </w:rPr>
          <w:t>galinakzn</w:t>
        </w:r>
        <w:r w:rsidR="00C23FD8" w:rsidRPr="00082D86">
          <w:rPr>
            <w:rStyle w:val="a4"/>
            <w:rFonts w:ascii="Times New Roman" w:eastAsia="Calibri" w:hAnsi="Times New Roman" w:cs="Times New Roman"/>
            <w:i/>
            <w:sz w:val="24"/>
          </w:rPr>
          <w:t>@</w:t>
        </w:r>
        <w:r w:rsidR="00C23FD8" w:rsidRPr="00082D86">
          <w:rPr>
            <w:rStyle w:val="a4"/>
            <w:rFonts w:ascii="Times New Roman" w:eastAsia="Calibri" w:hAnsi="Times New Roman" w:cs="Times New Roman"/>
            <w:i/>
            <w:sz w:val="24"/>
            <w:lang w:val="en-US"/>
          </w:rPr>
          <w:t>gmail</w:t>
        </w:r>
        <w:r w:rsidR="00C23FD8" w:rsidRPr="00082D86">
          <w:rPr>
            <w:rStyle w:val="a4"/>
            <w:rFonts w:ascii="Times New Roman" w:eastAsia="Calibri" w:hAnsi="Times New Roman" w:cs="Times New Roman"/>
            <w:i/>
            <w:sz w:val="24"/>
          </w:rPr>
          <w:t>.</w:t>
        </w:r>
        <w:r w:rsidR="00C23FD8" w:rsidRPr="00082D86">
          <w:rPr>
            <w:rStyle w:val="a4"/>
            <w:rFonts w:ascii="Times New Roman" w:eastAsia="Calibri" w:hAnsi="Times New Roman" w:cs="Times New Roman"/>
            <w:i/>
            <w:sz w:val="24"/>
            <w:lang w:val="en-US"/>
          </w:rPr>
          <w:t>com</w:t>
        </w:r>
      </w:hyperlink>
      <w:r w:rsidR="00C23FD8">
        <w:rPr>
          <w:rFonts w:ascii="Times New Roman" w:eastAsia="Calibri" w:hAnsi="Times New Roman" w:cs="Times New Roman"/>
          <w:i/>
          <w:sz w:val="24"/>
        </w:rPr>
        <w:t>.</w:t>
      </w:r>
    </w:p>
    <w:p w:rsidR="00C23FD8" w:rsidRDefault="00C23FD8" w:rsidP="00C23F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C23FD8" w:rsidRPr="00BD1C41" w:rsidRDefault="00C23FD8" w:rsidP="00C23F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91C5D">
        <w:rPr>
          <w:rFonts w:ascii="Times New Roman" w:eastAsia="Calibri" w:hAnsi="Times New Roman" w:cs="Times New Roman"/>
          <w:b/>
          <w:i/>
          <w:sz w:val="24"/>
        </w:rPr>
        <w:t>Не забывайте подписывать свои листочки- группа, фамилия.</w:t>
      </w:r>
      <w:r w:rsidRPr="00BD1C41"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C23FD8" w:rsidRDefault="00C23FD8"/>
    <w:sectPr w:rsidR="00C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68CE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D2010"/>
    <w:multiLevelType w:val="hybridMultilevel"/>
    <w:tmpl w:val="AAD8B7BA"/>
    <w:lvl w:ilvl="0" w:tplc="069CCC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00EDC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EA4B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DE6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747D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D411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F04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1E1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6A3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D3303ED"/>
    <w:multiLevelType w:val="multilevel"/>
    <w:tmpl w:val="A568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8"/>
    <w:rsid w:val="0016302A"/>
    <w:rsid w:val="003C5988"/>
    <w:rsid w:val="006E28EF"/>
    <w:rsid w:val="009C1155"/>
    <w:rsid w:val="009C5074"/>
    <w:rsid w:val="00AB21E6"/>
    <w:rsid w:val="00C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FD8"/>
  </w:style>
  <w:style w:type="paragraph" w:styleId="1">
    <w:name w:val="heading 1"/>
    <w:basedOn w:val="a0"/>
    <w:next w:val="a0"/>
    <w:link w:val="10"/>
    <w:uiPriority w:val="99"/>
    <w:qFormat/>
    <w:rsid w:val="00C23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C23F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23F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23F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23F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23F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23F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23F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23F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23FD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23F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23F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23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23F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23F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23F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C23FD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23FD8"/>
  </w:style>
  <w:style w:type="paragraph" w:styleId="a5">
    <w:name w:val="Balloon Text"/>
    <w:basedOn w:val="a0"/>
    <w:link w:val="a6"/>
    <w:uiPriority w:val="99"/>
    <w:unhideWhenUsed/>
    <w:rsid w:val="00C2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C23FD8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semiHidden/>
    <w:unhideWhenUsed/>
    <w:rsid w:val="00C2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C23FD8"/>
  </w:style>
  <w:style w:type="paragraph" w:customStyle="1" w:styleId="Default">
    <w:name w:val="Default"/>
    <w:rsid w:val="00C2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8">
    <w:name w:val="footer"/>
    <w:basedOn w:val="a0"/>
    <w:link w:val="a9"/>
    <w:uiPriority w:val="99"/>
    <w:rsid w:val="00C2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C23FD8"/>
  </w:style>
  <w:style w:type="paragraph" w:styleId="ab">
    <w:name w:val="List Paragraph"/>
    <w:basedOn w:val="a0"/>
    <w:uiPriority w:val="99"/>
    <w:qFormat/>
    <w:rsid w:val="00C23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C23FD8"/>
    <w:rPr>
      <w:rFonts w:ascii="Times New Roman" w:hAnsi="Times New Roman" w:cs="Times New Roman"/>
      <w:sz w:val="26"/>
      <w:szCs w:val="26"/>
    </w:rPr>
  </w:style>
  <w:style w:type="character" w:customStyle="1" w:styleId="ac">
    <w:name w:val="Текст сноски Знак"/>
    <w:link w:val="ad"/>
    <w:uiPriority w:val="99"/>
    <w:semiHidden/>
    <w:rsid w:val="00C23FD8"/>
    <w:rPr>
      <w:rFonts w:eastAsia="Times New Roman"/>
    </w:rPr>
  </w:style>
  <w:style w:type="paragraph" w:styleId="ad">
    <w:name w:val="footnote text"/>
    <w:basedOn w:val="a0"/>
    <w:link w:val="ac"/>
    <w:uiPriority w:val="99"/>
    <w:semiHidden/>
    <w:unhideWhenUsed/>
    <w:rsid w:val="00C23FD8"/>
    <w:pPr>
      <w:spacing w:after="200" w:line="276" w:lineRule="auto"/>
    </w:pPr>
    <w:rPr>
      <w:rFonts w:eastAsia="Times New Roman"/>
    </w:rPr>
  </w:style>
  <w:style w:type="character" w:customStyle="1" w:styleId="12">
    <w:name w:val="Текст сноски Знак1"/>
    <w:basedOn w:val="a1"/>
    <w:uiPriority w:val="99"/>
    <w:semiHidden/>
    <w:rsid w:val="00C23FD8"/>
    <w:rPr>
      <w:sz w:val="20"/>
      <w:szCs w:val="20"/>
    </w:rPr>
  </w:style>
  <w:style w:type="paragraph" w:styleId="21">
    <w:name w:val="Body Text Indent 2"/>
    <w:basedOn w:val="a0"/>
    <w:link w:val="22"/>
    <w:uiPriority w:val="99"/>
    <w:rsid w:val="00C23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C23F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0"/>
    <w:rsid w:val="00C23FD8"/>
    <w:pPr>
      <w:widowControl w:val="0"/>
      <w:shd w:val="clear" w:color="auto" w:fill="FFFFFF"/>
      <w:autoSpaceDE w:val="0"/>
      <w:autoSpaceDN w:val="0"/>
      <w:adjustRightInd w:val="0"/>
      <w:spacing w:after="0" w:line="319" w:lineRule="exact"/>
      <w:ind w:left="2054" w:right="2033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C23FD8"/>
  </w:style>
  <w:style w:type="paragraph" w:customStyle="1" w:styleId="af1">
    <w:name w:val="Знак Знак Знак Знак Знак Знак Знак"/>
    <w:basedOn w:val="a0"/>
    <w:rsid w:val="00C23FD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Plain Text"/>
    <w:basedOn w:val="a0"/>
    <w:link w:val="af3"/>
    <w:rsid w:val="00C23F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C23FD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0"/>
    <w:rsid w:val="00C23FD8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semiHidden/>
    <w:rsid w:val="00C23F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0"/>
    <w:next w:val="a0"/>
    <w:autoRedefine/>
    <w:semiHidden/>
    <w:rsid w:val="00C23F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5">
    <w:name w:val="header"/>
    <w:basedOn w:val="a0"/>
    <w:link w:val="af6"/>
    <w:uiPriority w:val="99"/>
    <w:unhideWhenUsed/>
    <w:rsid w:val="00C2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C23FD8"/>
    <w:rPr>
      <w:color w:val="808080"/>
    </w:rPr>
  </w:style>
  <w:style w:type="paragraph" w:styleId="af8">
    <w:name w:val="Document Map"/>
    <w:basedOn w:val="a0"/>
    <w:link w:val="af9"/>
    <w:uiPriority w:val="99"/>
    <w:semiHidden/>
    <w:unhideWhenUsed/>
    <w:rsid w:val="00C23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C23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f4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4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semiHidden/>
    <w:unhideWhenUsed/>
    <w:rsid w:val="00C23FD8"/>
  </w:style>
  <w:style w:type="numbering" w:customStyle="1" w:styleId="31">
    <w:name w:val="Нет списка3"/>
    <w:next w:val="a3"/>
    <w:semiHidden/>
    <w:rsid w:val="00C23FD8"/>
  </w:style>
  <w:style w:type="numbering" w:customStyle="1" w:styleId="41">
    <w:name w:val="Нет списка4"/>
    <w:next w:val="a3"/>
    <w:uiPriority w:val="99"/>
    <w:semiHidden/>
    <w:unhideWhenUsed/>
    <w:rsid w:val="00C23FD8"/>
  </w:style>
  <w:style w:type="table" w:customStyle="1" w:styleId="25">
    <w:name w:val="Сетка таблицы2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C23FD8"/>
  </w:style>
  <w:style w:type="numbering" w:customStyle="1" w:styleId="61">
    <w:name w:val="Нет списка6"/>
    <w:next w:val="a3"/>
    <w:semiHidden/>
    <w:rsid w:val="00C23FD8"/>
  </w:style>
  <w:style w:type="table" w:customStyle="1" w:styleId="32">
    <w:name w:val="Сетка таблицы3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0"/>
    <w:link w:val="afb"/>
    <w:uiPriority w:val="99"/>
    <w:unhideWhenUsed/>
    <w:rsid w:val="00C23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">
    <w:name w:val="Заголовок 1 Знак1"/>
    <w:aliases w:val="Заголовок 1 Знак Знак"/>
    <w:rsid w:val="00C23F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5">
    <w:name w:val="Основной текст Знак1"/>
    <w:aliases w:val="Основной текст Знак Знак1"/>
    <w:rsid w:val="00C23F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2">
    <w:name w:val="Сетка таблицы4"/>
    <w:basedOn w:val="a2"/>
    <w:next w:val="af4"/>
    <w:rsid w:val="00C23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0"/>
    <w:link w:val="34"/>
    <w:uiPriority w:val="99"/>
    <w:rsid w:val="00C23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23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0"/>
    <w:link w:val="36"/>
    <w:uiPriority w:val="99"/>
    <w:rsid w:val="00C23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C23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rsid w:val="00C23F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0"/>
    <w:link w:val="afd"/>
    <w:qFormat/>
    <w:rsid w:val="00C2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C23FD8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paragraph" w:styleId="afe">
    <w:name w:val="Title"/>
    <w:basedOn w:val="a0"/>
    <w:link w:val="aff"/>
    <w:uiPriority w:val="99"/>
    <w:qFormat/>
    <w:rsid w:val="00C23FD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uiPriority w:val="99"/>
    <w:rsid w:val="00C23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Основной текст Знак Знак"/>
    <w:rsid w:val="00C23FD8"/>
    <w:rPr>
      <w:sz w:val="28"/>
      <w:szCs w:val="24"/>
      <w:lang w:val="ru-RU" w:eastAsia="ru-RU" w:bidi="ar-SA"/>
    </w:rPr>
  </w:style>
  <w:style w:type="paragraph" w:styleId="aff1">
    <w:name w:val="caption"/>
    <w:basedOn w:val="a0"/>
    <w:next w:val="a0"/>
    <w:uiPriority w:val="99"/>
    <w:qFormat/>
    <w:rsid w:val="00C23FD8"/>
    <w:pPr>
      <w:spacing w:after="0" w:line="360" w:lineRule="auto"/>
    </w:pPr>
    <w:rPr>
      <w:rFonts w:ascii="Times New Roman" w:eastAsia="Times New Roman" w:hAnsi="Times New Roman" w:cs="Times New Roman"/>
      <w:i/>
      <w:iCs/>
      <w:color w:val="000000"/>
      <w:spacing w:val="-1"/>
      <w:w w:val="74"/>
      <w:sz w:val="26"/>
      <w:szCs w:val="26"/>
      <w:lang w:eastAsia="ru-RU"/>
    </w:rPr>
  </w:style>
  <w:style w:type="paragraph" w:styleId="37">
    <w:name w:val="toc 3"/>
    <w:basedOn w:val="a0"/>
    <w:next w:val="a0"/>
    <w:autoRedefine/>
    <w:semiHidden/>
    <w:rsid w:val="00C23FD8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C23FD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C23F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C23FD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C23FD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C23FD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C23FD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3">
    <w:name w:val="Сетка таблицы5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C23FD8"/>
  </w:style>
  <w:style w:type="table" w:customStyle="1" w:styleId="63">
    <w:name w:val="Сетка таблицы6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uiPriority w:val="99"/>
    <w:semiHidden/>
    <w:rsid w:val="00C23FD8"/>
    <w:rPr>
      <w:vertAlign w:val="superscript"/>
    </w:rPr>
  </w:style>
  <w:style w:type="character" w:styleId="aff3">
    <w:name w:val="FollowedHyperlink"/>
    <w:uiPriority w:val="99"/>
    <w:unhideWhenUsed/>
    <w:rsid w:val="00C23FD8"/>
    <w:rPr>
      <w:color w:val="800080"/>
      <w:u w:val="single"/>
    </w:rPr>
  </w:style>
  <w:style w:type="character" w:customStyle="1" w:styleId="aff4">
    <w:name w:val="Основной текст_"/>
    <w:link w:val="28"/>
    <w:locked/>
    <w:rsid w:val="00C23FD8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0"/>
    <w:link w:val="aff4"/>
    <w:rsid w:val="00C23FD8"/>
    <w:pPr>
      <w:shd w:val="clear" w:color="auto" w:fill="FFFFFF"/>
      <w:spacing w:after="1080" w:line="230" w:lineRule="exact"/>
      <w:ind w:hanging="540"/>
    </w:pPr>
    <w:rPr>
      <w:sz w:val="19"/>
      <w:szCs w:val="19"/>
    </w:rPr>
  </w:style>
  <w:style w:type="numbering" w:customStyle="1" w:styleId="82">
    <w:name w:val="Нет списка8"/>
    <w:next w:val="a3"/>
    <w:uiPriority w:val="99"/>
    <w:semiHidden/>
    <w:unhideWhenUsed/>
    <w:rsid w:val="00C23FD8"/>
  </w:style>
  <w:style w:type="table" w:customStyle="1" w:styleId="73">
    <w:name w:val="Сетка таблицы7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3"/>
    <w:uiPriority w:val="99"/>
    <w:semiHidden/>
    <w:unhideWhenUsed/>
    <w:rsid w:val="00C23FD8"/>
  </w:style>
  <w:style w:type="table" w:customStyle="1" w:styleId="120">
    <w:name w:val="Сетка таблицы12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23FD8"/>
  </w:style>
  <w:style w:type="table" w:customStyle="1" w:styleId="130">
    <w:name w:val="Сетка таблицы13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C23FD8"/>
  </w:style>
  <w:style w:type="table" w:customStyle="1" w:styleId="140">
    <w:name w:val="Сетка таблицы14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23FD8"/>
  </w:style>
  <w:style w:type="table" w:customStyle="1" w:styleId="17">
    <w:name w:val="Сетка таблицы17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C23FD8"/>
  </w:style>
  <w:style w:type="table" w:customStyle="1" w:styleId="18">
    <w:name w:val="Сетка таблицы18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C23FD8"/>
  </w:style>
  <w:style w:type="table" w:customStyle="1" w:styleId="19">
    <w:name w:val="Сетка таблицы19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C23FD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11">
    <w:name w:val="Сетка таблицы21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unhideWhenUsed/>
    <w:rsid w:val="00C23FD8"/>
  </w:style>
  <w:style w:type="character" w:styleId="aff5">
    <w:name w:val="Emphasis"/>
    <w:uiPriority w:val="99"/>
    <w:qFormat/>
    <w:rsid w:val="00C23F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0"/>
    <w:semiHidden/>
    <w:unhideWhenUsed/>
    <w:rsid w:val="00C23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1"/>
    <w:link w:val="HTML"/>
    <w:semiHidden/>
    <w:rsid w:val="00C23FD8"/>
    <w:rPr>
      <w:rFonts w:ascii="Courier New" w:eastAsia="Batang" w:hAnsi="Courier New" w:cs="Courier New"/>
      <w:sz w:val="20"/>
      <w:szCs w:val="20"/>
      <w:lang w:eastAsia="ko-KR"/>
    </w:rPr>
  </w:style>
  <w:style w:type="character" w:styleId="aff6">
    <w:name w:val="Strong"/>
    <w:uiPriority w:val="22"/>
    <w:qFormat/>
    <w:rsid w:val="00C23FD8"/>
    <w:rPr>
      <w:rFonts w:ascii="Times New Roman" w:hAnsi="Times New Roman" w:cs="Times New Roman" w:hint="default"/>
      <w:b/>
      <w:bCs/>
    </w:rPr>
  </w:style>
  <w:style w:type="paragraph" w:styleId="a">
    <w:name w:val="List Bullet"/>
    <w:basedOn w:val="a0"/>
    <w:uiPriority w:val="99"/>
    <w:semiHidden/>
    <w:unhideWhenUsed/>
    <w:rsid w:val="00C23FD8"/>
    <w:pPr>
      <w:numPr>
        <w:numId w:val="1"/>
      </w:numPr>
      <w:tabs>
        <w:tab w:val="clear" w:pos="360"/>
        <w:tab w:val="num" w:pos="72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No Spacing"/>
    <w:uiPriority w:val="99"/>
    <w:qFormat/>
    <w:rsid w:val="00C23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C23FD8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C23F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3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uiPriority w:val="99"/>
    <w:rsid w:val="00C23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1a"/>
    <w:uiPriority w:val="99"/>
    <w:rsid w:val="00C23FD8"/>
    <w:pPr>
      <w:ind w:firstLine="709"/>
      <w:jc w:val="both"/>
    </w:pPr>
  </w:style>
  <w:style w:type="paragraph" w:customStyle="1" w:styleId="ListParagraph1">
    <w:name w:val="List Paragraph1"/>
    <w:basedOn w:val="a0"/>
    <w:uiPriority w:val="99"/>
    <w:rsid w:val="00C23FD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uiPriority w:val="99"/>
    <w:rsid w:val="00C23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f8">
    <w:name w:val="line number"/>
    <w:uiPriority w:val="99"/>
    <w:semiHidden/>
    <w:unhideWhenUsed/>
    <w:rsid w:val="00C23FD8"/>
    <w:rPr>
      <w:rFonts w:ascii="Times New Roman" w:hAnsi="Times New Roman" w:cs="Times New Roman" w:hint="default"/>
    </w:rPr>
  </w:style>
  <w:style w:type="table" w:customStyle="1" w:styleId="230">
    <w:name w:val="Сетка таблицы23"/>
    <w:basedOn w:val="a2"/>
    <w:next w:val="af4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FD8"/>
  </w:style>
  <w:style w:type="paragraph" w:styleId="1">
    <w:name w:val="heading 1"/>
    <w:basedOn w:val="a0"/>
    <w:next w:val="a0"/>
    <w:link w:val="10"/>
    <w:uiPriority w:val="99"/>
    <w:qFormat/>
    <w:rsid w:val="00C23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C23F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23F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23F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23F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23F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23F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23F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23F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23FD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23F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23F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23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23F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23F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23F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C23FD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23FD8"/>
  </w:style>
  <w:style w:type="paragraph" w:styleId="a5">
    <w:name w:val="Balloon Text"/>
    <w:basedOn w:val="a0"/>
    <w:link w:val="a6"/>
    <w:uiPriority w:val="99"/>
    <w:unhideWhenUsed/>
    <w:rsid w:val="00C2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C23FD8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semiHidden/>
    <w:unhideWhenUsed/>
    <w:rsid w:val="00C2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C23FD8"/>
  </w:style>
  <w:style w:type="paragraph" w:customStyle="1" w:styleId="Default">
    <w:name w:val="Default"/>
    <w:rsid w:val="00C2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8">
    <w:name w:val="footer"/>
    <w:basedOn w:val="a0"/>
    <w:link w:val="a9"/>
    <w:uiPriority w:val="99"/>
    <w:rsid w:val="00C2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C23FD8"/>
  </w:style>
  <w:style w:type="paragraph" w:styleId="ab">
    <w:name w:val="List Paragraph"/>
    <w:basedOn w:val="a0"/>
    <w:uiPriority w:val="99"/>
    <w:qFormat/>
    <w:rsid w:val="00C23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C23FD8"/>
    <w:rPr>
      <w:rFonts w:ascii="Times New Roman" w:hAnsi="Times New Roman" w:cs="Times New Roman"/>
      <w:sz w:val="26"/>
      <w:szCs w:val="26"/>
    </w:rPr>
  </w:style>
  <w:style w:type="character" w:customStyle="1" w:styleId="ac">
    <w:name w:val="Текст сноски Знак"/>
    <w:link w:val="ad"/>
    <w:uiPriority w:val="99"/>
    <w:semiHidden/>
    <w:rsid w:val="00C23FD8"/>
    <w:rPr>
      <w:rFonts w:eastAsia="Times New Roman"/>
    </w:rPr>
  </w:style>
  <w:style w:type="paragraph" w:styleId="ad">
    <w:name w:val="footnote text"/>
    <w:basedOn w:val="a0"/>
    <w:link w:val="ac"/>
    <w:uiPriority w:val="99"/>
    <w:semiHidden/>
    <w:unhideWhenUsed/>
    <w:rsid w:val="00C23FD8"/>
    <w:pPr>
      <w:spacing w:after="200" w:line="276" w:lineRule="auto"/>
    </w:pPr>
    <w:rPr>
      <w:rFonts w:eastAsia="Times New Roman"/>
    </w:rPr>
  </w:style>
  <w:style w:type="character" w:customStyle="1" w:styleId="12">
    <w:name w:val="Текст сноски Знак1"/>
    <w:basedOn w:val="a1"/>
    <w:uiPriority w:val="99"/>
    <w:semiHidden/>
    <w:rsid w:val="00C23FD8"/>
    <w:rPr>
      <w:sz w:val="20"/>
      <w:szCs w:val="20"/>
    </w:rPr>
  </w:style>
  <w:style w:type="paragraph" w:styleId="21">
    <w:name w:val="Body Text Indent 2"/>
    <w:basedOn w:val="a0"/>
    <w:link w:val="22"/>
    <w:uiPriority w:val="99"/>
    <w:rsid w:val="00C23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C23F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0"/>
    <w:rsid w:val="00C23FD8"/>
    <w:pPr>
      <w:widowControl w:val="0"/>
      <w:shd w:val="clear" w:color="auto" w:fill="FFFFFF"/>
      <w:autoSpaceDE w:val="0"/>
      <w:autoSpaceDN w:val="0"/>
      <w:adjustRightInd w:val="0"/>
      <w:spacing w:after="0" w:line="319" w:lineRule="exact"/>
      <w:ind w:left="2054" w:right="2033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C23FD8"/>
  </w:style>
  <w:style w:type="paragraph" w:customStyle="1" w:styleId="af1">
    <w:name w:val="Знак Знак Знак Знак Знак Знак Знак"/>
    <w:basedOn w:val="a0"/>
    <w:rsid w:val="00C23FD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Plain Text"/>
    <w:basedOn w:val="a0"/>
    <w:link w:val="af3"/>
    <w:rsid w:val="00C23F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C23FD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0"/>
    <w:rsid w:val="00C23FD8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semiHidden/>
    <w:rsid w:val="00C23F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0"/>
    <w:next w:val="a0"/>
    <w:autoRedefine/>
    <w:semiHidden/>
    <w:rsid w:val="00C23F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5">
    <w:name w:val="header"/>
    <w:basedOn w:val="a0"/>
    <w:link w:val="af6"/>
    <w:uiPriority w:val="99"/>
    <w:unhideWhenUsed/>
    <w:rsid w:val="00C2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C2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C23FD8"/>
    <w:rPr>
      <w:color w:val="808080"/>
    </w:rPr>
  </w:style>
  <w:style w:type="paragraph" w:styleId="af8">
    <w:name w:val="Document Map"/>
    <w:basedOn w:val="a0"/>
    <w:link w:val="af9"/>
    <w:uiPriority w:val="99"/>
    <w:semiHidden/>
    <w:unhideWhenUsed/>
    <w:rsid w:val="00C23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C23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f4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4"/>
    <w:uiPriority w:val="59"/>
    <w:rsid w:val="00C2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semiHidden/>
    <w:unhideWhenUsed/>
    <w:rsid w:val="00C23FD8"/>
  </w:style>
  <w:style w:type="numbering" w:customStyle="1" w:styleId="31">
    <w:name w:val="Нет списка3"/>
    <w:next w:val="a3"/>
    <w:semiHidden/>
    <w:rsid w:val="00C23FD8"/>
  </w:style>
  <w:style w:type="numbering" w:customStyle="1" w:styleId="41">
    <w:name w:val="Нет списка4"/>
    <w:next w:val="a3"/>
    <w:uiPriority w:val="99"/>
    <w:semiHidden/>
    <w:unhideWhenUsed/>
    <w:rsid w:val="00C23FD8"/>
  </w:style>
  <w:style w:type="table" w:customStyle="1" w:styleId="25">
    <w:name w:val="Сетка таблицы2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C23FD8"/>
  </w:style>
  <w:style w:type="numbering" w:customStyle="1" w:styleId="61">
    <w:name w:val="Нет списка6"/>
    <w:next w:val="a3"/>
    <w:semiHidden/>
    <w:rsid w:val="00C23FD8"/>
  </w:style>
  <w:style w:type="table" w:customStyle="1" w:styleId="32">
    <w:name w:val="Сетка таблицы3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0"/>
    <w:link w:val="afb"/>
    <w:uiPriority w:val="99"/>
    <w:unhideWhenUsed/>
    <w:rsid w:val="00C23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">
    <w:name w:val="Заголовок 1 Знак1"/>
    <w:aliases w:val="Заголовок 1 Знак Знак"/>
    <w:rsid w:val="00C23F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5">
    <w:name w:val="Основной текст Знак1"/>
    <w:aliases w:val="Основной текст Знак Знак1"/>
    <w:rsid w:val="00C23F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2">
    <w:name w:val="Сетка таблицы4"/>
    <w:basedOn w:val="a2"/>
    <w:next w:val="af4"/>
    <w:rsid w:val="00C23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0"/>
    <w:link w:val="34"/>
    <w:uiPriority w:val="99"/>
    <w:rsid w:val="00C23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23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0"/>
    <w:link w:val="36"/>
    <w:uiPriority w:val="99"/>
    <w:rsid w:val="00C23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C23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rsid w:val="00C23F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C23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0"/>
    <w:link w:val="afd"/>
    <w:qFormat/>
    <w:rsid w:val="00C2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C23FD8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paragraph" w:styleId="afe">
    <w:name w:val="Title"/>
    <w:basedOn w:val="a0"/>
    <w:link w:val="aff"/>
    <w:uiPriority w:val="99"/>
    <w:qFormat/>
    <w:rsid w:val="00C23FD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uiPriority w:val="99"/>
    <w:rsid w:val="00C23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Основной текст Знак Знак"/>
    <w:rsid w:val="00C23FD8"/>
    <w:rPr>
      <w:sz w:val="28"/>
      <w:szCs w:val="24"/>
      <w:lang w:val="ru-RU" w:eastAsia="ru-RU" w:bidi="ar-SA"/>
    </w:rPr>
  </w:style>
  <w:style w:type="paragraph" w:styleId="aff1">
    <w:name w:val="caption"/>
    <w:basedOn w:val="a0"/>
    <w:next w:val="a0"/>
    <w:uiPriority w:val="99"/>
    <w:qFormat/>
    <w:rsid w:val="00C23FD8"/>
    <w:pPr>
      <w:spacing w:after="0" w:line="360" w:lineRule="auto"/>
    </w:pPr>
    <w:rPr>
      <w:rFonts w:ascii="Times New Roman" w:eastAsia="Times New Roman" w:hAnsi="Times New Roman" w:cs="Times New Roman"/>
      <w:i/>
      <w:iCs/>
      <w:color w:val="000000"/>
      <w:spacing w:val="-1"/>
      <w:w w:val="74"/>
      <w:sz w:val="26"/>
      <w:szCs w:val="26"/>
      <w:lang w:eastAsia="ru-RU"/>
    </w:rPr>
  </w:style>
  <w:style w:type="paragraph" w:styleId="37">
    <w:name w:val="toc 3"/>
    <w:basedOn w:val="a0"/>
    <w:next w:val="a0"/>
    <w:autoRedefine/>
    <w:semiHidden/>
    <w:rsid w:val="00C23FD8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C23FD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C23F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C23FD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C23FD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C23FD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C23FD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3">
    <w:name w:val="Сетка таблицы5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C23FD8"/>
  </w:style>
  <w:style w:type="table" w:customStyle="1" w:styleId="63">
    <w:name w:val="Сетка таблицы6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uiPriority w:val="99"/>
    <w:semiHidden/>
    <w:rsid w:val="00C23FD8"/>
    <w:rPr>
      <w:vertAlign w:val="superscript"/>
    </w:rPr>
  </w:style>
  <w:style w:type="character" w:styleId="aff3">
    <w:name w:val="FollowedHyperlink"/>
    <w:uiPriority w:val="99"/>
    <w:unhideWhenUsed/>
    <w:rsid w:val="00C23FD8"/>
    <w:rPr>
      <w:color w:val="800080"/>
      <w:u w:val="single"/>
    </w:rPr>
  </w:style>
  <w:style w:type="character" w:customStyle="1" w:styleId="aff4">
    <w:name w:val="Основной текст_"/>
    <w:link w:val="28"/>
    <w:locked/>
    <w:rsid w:val="00C23FD8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0"/>
    <w:link w:val="aff4"/>
    <w:rsid w:val="00C23FD8"/>
    <w:pPr>
      <w:shd w:val="clear" w:color="auto" w:fill="FFFFFF"/>
      <w:spacing w:after="1080" w:line="230" w:lineRule="exact"/>
      <w:ind w:hanging="540"/>
    </w:pPr>
    <w:rPr>
      <w:sz w:val="19"/>
      <w:szCs w:val="19"/>
    </w:rPr>
  </w:style>
  <w:style w:type="numbering" w:customStyle="1" w:styleId="82">
    <w:name w:val="Нет списка8"/>
    <w:next w:val="a3"/>
    <w:uiPriority w:val="99"/>
    <w:semiHidden/>
    <w:unhideWhenUsed/>
    <w:rsid w:val="00C23FD8"/>
  </w:style>
  <w:style w:type="table" w:customStyle="1" w:styleId="73">
    <w:name w:val="Сетка таблицы7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3"/>
    <w:uiPriority w:val="99"/>
    <w:semiHidden/>
    <w:unhideWhenUsed/>
    <w:rsid w:val="00C23FD8"/>
  </w:style>
  <w:style w:type="table" w:customStyle="1" w:styleId="120">
    <w:name w:val="Сетка таблицы12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23FD8"/>
  </w:style>
  <w:style w:type="table" w:customStyle="1" w:styleId="130">
    <w:name w:val="Сетка таблицы13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C23FD8"/>
  </w:style>
  <w:style w:type="table" w:customStyle="1" w:styleId="140">
    <w:name w:val="Сетка таблицы14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23FD8"/>
  </w:style>
  <w:style w:type="table" w:customStyle="1" w:styleId="17">
    <w:name w:val="Сетка таблицы17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C23FD8"/>
  </w:style>
  <w:style w:type="table" w:customStyle="1" w:styleId="18">
    <w:name w:val="Сетка таблицы18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C23FD8"/>
  </w:style>
  <w:style w:type="table" w:customStyle="1" w:styleId="19">
    <w:name w:val="Сетка таблицы19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2"/>
    <w:next w:val="af4"/>
    <w:uiPriority w:val="59"/>
    <w:rsid w:val="00C23FD8"/>
    <w:pPr>
      <w:spacing w:after="0" w:line="240" w:lineRule="auto"/>
    </w:pPr>
    <w:rPr>
      <w:rFonts w:ascii="Arial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C23FD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11">
    <w:name w:val="Сетка таблицы21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4"/>
    <w:uiPriority w:val="59"/>
    <w:rsid w:val="00C2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unhideWhenUsed/>
    <w:rsid w:val="00C23FD8"/>
  </w:style>
  <w:style w:type="character" w:styleId="aff5">
    <w:name w:val="Emphasis"/>
    <w:uiPriority w:val="99"/>
    <w:qFormat/>
    <w:rsid w:val="00C23F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0"/>
    <w:semiHidden/>
    <w:unhideWhenUsed/>
    <w:rsid w:val="00C23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1"/>
    <w:link w:val="HTML"/>
    <w:semiHidden/>
    <w:rsid w:val="00C23FD8"/>
    <w:rPr>
      <w:rFonts w:ascii="Courier New" w:eastAsia="Batang" w:hAnsi="Courier New" w:cs="Courier New"/>
      <w:sz w:val="20"/>
      <w:szCs w:val="20"/>
      <w:lang w:eastAsia="ko-KR"/>
    </w:rPr>
  </w:style>
  <w:style w:type="character" w:styleId="aff6">
    <w:name w:val="Strong"/>
    <w:uiPriority w:val="22"/>
    <w:qFormat/>
    <w:rsid w:val="00C23FD8"/>
    <w:rPr>
      <w:rFonts w:ascii="Times New Roman" w:hAnsi="Times New Roman" w:cs="Times New Roman" w:hint="default"/>
      <w:b/>
      <w:bCs/>
    </w:rPr>
  </w:style>
  <w:style w:type="paragraph" w:styleId="a">
    <w:name w:val="List Bullet"/>
    <w:basedOn w:val="a0"/>
    <w:uiPriority w:val="99"/>
    <w:semiHidden/>
    <w:unhideWhenUsed/>
    <w:rsid w:val="00C23FD8"/>
    <w:pPr>
      <w:numPr>
        <w:numId w:val="1"/>
      </w:numPr>
      <w:tabs>
        <w:tab w:val="clear" w:pos="360"/>
        <w:tab w:val="num" w:pos="72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No Spacing"/>
    <w:uiPriority w:val="99"/>
    <w:qFormat/>
    <w:rsid w:val="00C23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C23FD8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C23F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3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uiPriority w:val="99"/>
    <w:rsid w:val="00C23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1a"/>
    <w:uiPriority w:val="99"/>
    <w:rsid w:val="00C23FD8"/>
    <w:pPr>
      <w:ind w:firstLine="709"/>
      <w:jc w:val="both"/>
    </w:pPr>
  </w:style>
  <w:style w:type="paragraph" w:customStyle="1" w:styleId="ListParagraph1">
    <w:name w:val="List Paragraph1"/>
    <w:basedOn w:val="a0"/>
    <w:uiPriority w:val="99"/>
    <w:rsid w:val="00C23FD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uiPriority w:val="99"/>
    <w:rsid w:val="00C23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f8">
    <w:name w:val="line number"/>
    <w:uiPriority w:val="99"/>
    <w:semiHidden/>
    <w:unhideWhenUsed/>
    <w:rsid w:val="00C23FD8"/>
    <w:rPr>
      <w:rFonts w:ascii="Times New Roman" w:hAnsi="Times New Roman" w:cs="Times New Roman" w:hint="default"/>
    </w:rPr>
  </w:style>
  <w:style w:type="table" w:customStyle="1" w:styleId="230">
    <w:name w:val="Сетка таблицы23"/>
    <w:basedOn w:val="a2"/>
    <w:next w:val="af4"/>
    <w:rsid w:val="00C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mailto:galinakzn@g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teacher59</cp:lastModifiedBy>
  <cp:revision>2</cp:revision>
  <dcterms:created xsi:type="dcterms:W3CDTF">2020-04-07T14:48:00Z</dcterms:created>
  <dcterms:modified xsi:type="dcterms:W3CDTF">2020-04-07T14:48:00Z</dcterms:modified>
</cp:coreProperties>
</file>